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041E1D">
        <w:rPr>
          <w:rStyle w:val="normaltextrun"/>
          <w:sz w:val="28"/>
          <w:szCs w:val="28"/>
        </w:rPr>
        <w:t>8</w:t>
      </w:r>
    </w:p>
    <w:p w:rsidR="000D5FE9" w:rsidRPr="008F3CB7" w:rsidRDefault="004D6B2E" w:rsidP="004D6B2E">
      <w:pPr>
        <w:pStyle w:val="paragraph"/>
        <w:tabs>
          <w:tab w:val="left" w:pos="840"/>
          <w:tab w:val="center" w:pos="4677"/>
        </w:tabs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eop"/>
          <w:sz w:val="28"/>
          <w:szCs w:val="28"/>
        </w:rPr>
        <w:tab/>
      </w:r>
      <w:r>
        <w:rPr>
          <w:rStyle w:val="eop"/>
          <w:sz w:val="28"/>
          <w:szCs w:val="28"/>
        </w:rPr>
        <w:tab/>
      </w:r>
      <w:r w:rsidR="000D5FE9"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041E1D">
        <w:rPr>
          <w:rStyle w:val="normaltextrun"/>
          <w:sz w:val="28"/>
          <w:szCs w:val="28"/>
        </w:rPr>
        <w:t>01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041E1D">
        <w:rPr>
          <w:rStyle w:val="contextualspellingandgrammarerror"/>
          <w:sz w:val="28"/>
          <w:szCs w:val="28"/>
        </w:rPr>
        <w:t>июня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FE33EC">
        <w:rPr>
          <w:rStyle w:val="normaltextrun"/>
          <w:sz w:val="28"/>
          <w:szCs w:val="28"/>
        </w:rPr>
        <w:t xml:space="preserve">слушаний: </w:t>
      </w:r>
      <w:r w:rsidR="00062DFC" w:rsidRPr="00FE33EC">
        <w:rPr>
          <w:rStyle w:val="normaltextrun"/>
          <w:sz w:val="28"/>
          <w:szCs w:val="28"/>
          <w:u w:val="single"/>
        </w:rPr>
        <w:t>3</w:t>
      </w:r>
      <w:r w:rsidRPr="00FE33EC">
        <w:rPr>
          <w:rStyle w:val="normaltextrun"/>
          <w:sz w:val="28"/>
          <w:szCs w:val="28"/>
          <w:u w:val="single"/>
        </w:rPr>
        <w:t xml:space="preserve"> человек</w:t>
      </w:r>
      <w:r w:rsidR="001873B0" w:rsidRPr="00FE33EC">
        <w:rPr>
          <w:rStyle w:val="normaltextrun"/>
          <w:sz w:val="28"/>
          <w:szCs w:val="28"/>
          <w:u w:val="single"/>
        </w:rPr>
        <w:t>а</w:t>
      </w:r>
      <w:r w:rsidRPr="00FE33EC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041E1D">
        <w:rPr>
          <w:rStyle w:val="normaltextrun"/>
          <w:sz w:val="28"/>
          <w:szCs w:val="28"/>
          <w:u w:val="single"/>
        </w:rPr>
        <w:t>8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041E1D">
        <w:rPr>
          <w:rStyle w:val="normaltextrun"/>
          <w:sz w:val="28"/>
          <w:szCs w:val="28"/>
          <w:u w:val="single"/>
        </w:rPr>
        <w:t xml:space="preserve"> 3</w:t>
      </w:r>
      <w:r w:rsidR="001744D5">
        <w:rPr>
          <w:rStyle w:val="normaltextrun"/>
          <w:sz w:val="28"/>
          <w:szCs w:val="28"/>
          <w:u w:val="single"/>
        </w:rPr>
        <w:t>1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041E1D">
        <w:rPr>
          <w:rStyle w:val="normaltextrun"/>
          <w:sz w:val="28"/>
          <w:szCs w:val="28"/>
          <w:u w:val="single"/>
        </w:rPr>
        <w:t>мая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AE6624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1744D5" w:rsidRPr="00635D93" w:rsidRDefault="001744D5" w:rsidP="00041E1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041E1D">
              <w:rPr>
                <w:sz w:val="19"/>
                <w:szCs w:val="19"/>
              </w:rPr>
              <w:t>13</w:t>
            </w:r>
            <w:r w:rsidRPr="00635D93">
              <w:rPr>
                <w:sz w:val="19"/>
                <w:szCs w:val="19"/>
              </w:rPr>
              <w:t>:</w:t>
            </w:r>
            <w:r w:rsidR="00041E1D">
              <w:rPr>
                <w:sz w:val="19"/>
                <w:szCs w:val="19"/>
              </w:rPr>
              <w:t>2695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</w:t>
            </w:r>
            <w:r w:rsidR="00FF02F7" w:rsidRPr="00FF02F7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</w:t>
            </w:r>
            <w:r w:rsidR="0040667F">
              <w:rPr>
                <w:sz w:val="19"/>
                <w:szCs w:val="19"/>
              </w:rPr>
              <w:t xml:space="preserve">              </w:t>
            </w:r>
            <w:r w:rsidR="00041E1D">
              <w:rPr>
                <w:sz w:val="19"/>
                <w:szCs w:val="19"/>
              </w:rPr>
              <w:t>город</w:t>
            </w:r>
            <w:r w:rsidR="00FF02F7" w:rsidRPr="00FF02F7">
              <w:rPr>
                <w:sz w:val="19"/>
                <w:szCs w:val="19"/>
              </w:rPr>
              <w:t xml:space="preserve"> Новокубанск</w:t>
            </w:r>
            <w:r w:rsidR="00041E1D">
              <w:rPr>
                <w:sz w:val="19"/>
                <w:szCs w:val="19"/>
              </w:rPr>
              <w:t>, улица</w:t>
            </w:r>
            <w:r w:rsidR="0040667F">
              <w:rPr>
                <w:sz w:val="19"/>
                <w:szCs w:val="19"/>
              </w:rPr>
              <w:t xml:space="preserve"> </w:t>
            </w:r>
            <w:r w:rsidR="00041E1D">
              <w:rPr>
                <w:sz w:val="19"/>
                <w:szCs w:val="19"/>
              </w:rPr>
              <w:t>Кузнечная, 43</w:t>
            </w:r>
          </w:p>
        </w:tc>
        <w:tc>
          <w:tcPr>
            <w:tcW w:w="2409" w:type="dxa"/>
          </w:tcPr>
          <w:p w:rsidR="001744D5" w:rsidRPr="00635D93" w:rsidRDefault="00041E1D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1744D5" w:rsidRPr="00041E1D" w:rsidRDefault="000B0A38" w:rsidP="00041E1D">
            <w:pPr>
              <w:ind w:firstLine="740"/>
            </w:pPr>
            <w:r w:rsidRPr="000B6988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="00041E1D" w:rsidRPr="00FF02F7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</w:t>
            </w:r>
            <w:r w:rsidR="00041E1D">
              <w:rPr>
                <w:sz w:val="19"/>
                <w:szCs w:val="19"/>
              </w:rPr>
              <w:t xml:space="preserve">              город</w:t>
            </w:r>
            <w:r w:rsidR="00041E1D" w:rsidRPr="00FF02F7">
              <w:rPr>
                <w:sz w:val="19"/>
                <w:szCs w:val="19"/>
              </w:rPr>
              <w:t xml:space="preserve"> Новокубанск</w:t>
            </w:r>
            <w:r w:rsidR="00041E1D">
              <w:rPr>
                <w:sz w:val="19"/>
                <w:szCs w:val="19"/>
              </w:rPr>
              <w:t>, улица Кузнечная, 43,</w:t>
            </w:r>
            <w:r w:rsidR="00FF02F7" w:rsidRPr="00FF02F7">
              <w:rPr>
                <w:sz w:val="19"/>
                <w:szCs w:val="19"/>
              </w:rPr>
              <w:t xml:space="preserve">  </w:t>
            </w:r>
            <w:r>
              <w:rPr>
                <w:sz w:val="19"/>
                <w:szCs w:val="19"/>
              </w:rPr>
              <w:t xml:space="preserve"> </w:t>
            </w:r>
            <w:r w:rsidRPr="00B822EB">
              <w:rPr>
                <w:sz w:val="19"/>
                <w:szCs w:val="19"/>
              </w:rPr>
              <w:t xml:space="preserve">с целью </w:t>
            </w:r>
            <w:r w:rsidR="00041E1D">
              <w:rPr>
                <w:sz w:val="19"/>
                <w:szCs w:val="19"/>
              </w:rPr>
              <w:t xml:space="preserve">реконструкции магазина </w:t>
            </w:r>
            <w:r>
              <w:rPr>
                <w:sz w:val="19"/>
                <w:szCs w:val="19"/>
              </w:rPr>
              <w:t xml:space="preserve">на расстоянии не менее </w:t>
            </w:r>
            <w:r w:rsidR="00041E1D">
              <w:rPr>
                <w:sz w:val="19"/>
                <w:szCs w:val="19"/>
              </w:rPr>
              <w:t>1,0</w:t>
            </w:r>
            <w:r w:rsidRPr="000B0A38">
              <w:rPr>
                <w:sz w:val="19"/>
                <w:szCs w:val="19"/>
              </w:rPr>
              <w:t xml:space="preserve"> м от межевой границ</w:t>
            </w:r>
            <w:r w:rsidR="00041E1D">
              <w:rPr>
                <w:sz w:val="19"/>
                <w:szCs w:val="19"/>
              </w:rPr>
              <w:t xml:space="preserve">ы с соседним земельным участком </w:t>
            </w:r>
            <w:r w:rsidR="00FF02F7">
              <w:rPr>
                <w:sz w:val="19"/>
                <w:szCs w:val="19"/>
              </w:rPr>
              <w:t xml:space="preserve">по </w:t>
            </w:r>
            <w:r w:rsidR="00041E1D">
              <w:rPr>
                <w:sz w:val="19"/>
                <w:szCs w:val="19"/>
              </w:rPr>
              <w:t xml:space="preserve">                          </w:t>
            </w:r>
            <w:r w:rsidRPr="000B0A38">
              <w:rPr>
                <w:sz w:val="19"/>
                <w:szCs w:val="19"/>
              </w:rPr>
              <w:t xml:space="preserve">ул. </w:t>
            </w:r>
            <w:r w:rsidR="00041E1D">
              <w:rPr>
                <w:sz w:val="19"/>
                <w:szCs w:val="19"/>
              </w:rPr>
              <w:t>Раздольная, 28</w:t>
            </w:r>
            <w:r w:rsidR="00FF02F7">
              <w:rPr>
                <w:sz w:val="19"/>
                <w:szCs w:val="19"/>
              </w:rPr>
              <w:t xml:space="preserve">,  и </w:t>
            </w:r>
            <w:r w:rsidR="00041E1D">
              <w:rPr>
                <w:sz w:val="19"/>
                <w:szCs w:val="19"/>
              </w:rPr>
              <w:t xml:space="preserve">   3,1</w:t>
            </w:r>
            <w:r w:rsidRPr="000B0A38">
              <w:rPr>
                <w:sz w:val="19"/>
                <w:szCs w:val="19"/>
              </w:rPr>
              <w:t xml:space="preserve"> м от фасадной межевой границы по </w:t>
            </w:r>
            <w:r w:rsidR="00041E1D">
              <w:rPr>
                <w:sz w:val="19"/>
                <w:szCs w:val="19"/>
              </w:rPr>
              <w:t xml:space="preserve">                             </w:t>
            </w:r>
            <w:r w:rsidRPr="000B0A38">
              <w:rPr>
                <w:sz w:val="19"/>
                <w:szCs w:val="19"/>
              </w:rPr>
              <w:t xml:space="preserve">ул. </w:t>
            </w:r>
            <w:r w:rsidR="00041E1D">
              <w:rPr>
                <w:sz w:val="19"/>
                <w:szCs w:val="19"/>
              </w:rPr>
              <w:t>Кузнечная</w:t>
            </w:r>
            <w:r w:rsidRPr="000B0A38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0B0A38">
              <w:rPr>
                <w:sz w:val="19"/>
                <w:szCs w:val="19"/>
              </w:rPr>
              <w:t xml:space="preserve">С учетом </w:t>
            </w:r>
            <w:r w:rsidRPr="00041E1D">
              <w:rPr>
                <w:sz w:val="19"/>
                <w:szCs w:val="19"/>
              </w:rPr>
              <w:t xml:space="preserve">того, что </w:t>
            </w:r>
            <w:r w:rsidR="00041E1D" w:rsidRPr="00041E1D">
              <w:rPr>
                <w:color w:val="000000"/>
                <w:sz w:val="19"/>
                <w:szCs w:val="19"/>
                <w:lang w:bidi="ru-RU"/>
              </w:rPr>
              <w:t xml:space="preserve"> наружная фасадная (северная) стена реконструируемого объекта расположена на расстоянии 3,1 м от </w:t>
            </w:r>
            <w:r w:rsidR="00041E1D" w:rsidRPr="00041E1D">
              <w:rPr>
                <w:color w:val="000000"/>
                <w:sz w:val="19"/>
                <w:szCs w:val="19"/>
                <w:lang w:bidi="ru-RU"/>
              </w:rPr>
              <w:lastRenderedPageBreak/>
              <w:t>фасадной межевой границы земельного участка и с сохранением существующего архитектурно-планировочного решения магазина; с возможностью устройства главного входа в новую пристройку с фасадной части ориентированной на ул. Кузнечную, в одном уровне с главным входом в реконструируемый объект;</w:t>
            </w:r>
            <w:proofErr w:type="gramEnd"/>
            <w:r w:rsidR="00041E1D" w:rsidRPr="00041E1D">
              <w:rPr>
                <w:color w:val="000000"/>
                <w:sz w:val="19"/>
                <w:szCs w:val="19"/>
                <w:lang w:bidi="ru-RU"/>
              </w:rPr>
              <w:t xml:space="preserve"> с созданием изолированности от помещений аптеки другой </w:t>
            </w:r>
            <w:proofErr w:type="spellStart"/>
            <w:r w:rsidR="00041E1D" w:rsidRPr="00041E1D">
              <w:rPr>
                <w:color w:val="000000"/>
                <w:sz w:val="19"/>
                <w:szCs w:val="19"/>
                <w:lang w:bidi="ru-RU"/>
              </w:rPr>
              <w:t>торгово-товарооботной</w:t>
            </w:r>
            <w:proofErr w:type="spellEnd"/>
            <w:r w:rsidR="00041E1D" w:rsidRPr="00041E1D">
              <w:rPr>
                <w:color w:val="000000"/>
                <w:sz w:val="19"/>
                <w:szCs w:val="19"/>
                <w:lang w:bidi="ru-RU"/>
              </w:rPr>
              <w:t xml:space="preserve"> </w:t>
            </w:r>
            <w:proofErr w:type="spellStart"/>
            <w:r w:rsidR="00041E1D" w:rsidRPr="00041E1D">
              <w:rPr>
                <w:color w:val="000000"/>
                <w:sz w:val="19"/>
                <w:szCs w:val="19"/>
                <w:lang w:bidi="ru-RU"/>
              </w:rPr>
              <w:t>категорийности</w:t>
            </w:r>
            <w:proofErr w:type="spellEnd"/>
            <w:r w:rsidR="00041E1D" w:rsidRPr="00041E1D">
              <w:rPr>
                <w:color w:val="000000"/>
                <w:sz w:val="19"/>
                <w:szCs w:val="19"/>
                <w:lang w:bidi="ru-RU"/>
              </w:rPr>
              <w:t xml:space="preserve">; с использованием существующей доступности для инвалидов и МГН в реконструируемый объект; без затрагивания существующих инженерных коммуникаций проходящих по земельному участку. Планируемое расположение пристройки не нарушит санитарно-гигиенической и пожароопасной обстановки как на отведенном земельном участке, так и на прилегающей территории; с соблюдением требований технических регламентов, СП и </w:t>
            </w:r>
            <w:proofErr w:type="spellStart"/>
            <w:r w:rsidR="00041E1D" w:rsidRPr="00041E1D">
              <w:rPr>
                <w:color w:val="000000"/>
                <w:sz w:val="19"/>
                <w:szCs w:val="19"/>
                <w:lang w:bidi="ru-RU"/>
              </w:rPr>
              <w:t>СанПиН</w:t>
            </w:r>
            <w:proofErr w:type="spellEnd"/>
            <w:r w:rsidR="00041E1D" w:rsidRPr="00041E1D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0B0A3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7D233B" w:rsidRDefault="00146FCD" w:rsidP="00B80A0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4674FF">
              <w:rPr>
                <w:sz w:val="19"/>
                <w:szCs w:val="19"/>
              </w:rPr>
              <w:t>08</w:t>
            </w:r>
            <w:r w:rsidRPr="00635D93">
              <w:rPr>
                <w:sz w:val="19"/>
                <w:szCs w:val="19"/>
              </w:rPr>
              <w:t>:</w:t>
            </w:r>
            <w:r w:rsidR="004674FF">
              <w:rPr>
                <w:sz w:val="19"/>
                <w:szCs w:val="19"/>
              </w:rPr>
              <w:t>4621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Краснодарский край, Новокубанский район, </w:t>
            </w:r>
            <w:r w:rsidR="004674FF">
              <w:rPr>
                <w:sz w:val="19"/>
                <w:szCs w:val="19"/>
              </w:rPr>
              <w:t xml:space="preserve">Новокубанское городское поселение, </w:t>
            </w:r>
            <w:r w:rsidRPr="00FF02F7">
              <w:rPr>
                <w:sz w:val="19"/>
                <w:szCs w:val="19"/>
              </w:rPr>
              <w:t>г</w:t>
            </w:r>
            <w:r w:rsidR="004674FF">
              <w:rPr>
                <w:sz w:val="19"/>
                <w:szCs w:val="19"/>
              </w:rPr>
              <w:t>ород. Новокубанск,  улица</w:t>
            </w:r>
            <w:r w:rsidRPr="00FF02F7">
              <w:rPr>
                <w:sz w:val="19"/>
                <w:szCs w:val="19"/>
              </w:rPr>
              <w:t xml:space="preserve"> </w:t>
            </w:r>
            <w:r w:rsidR="00B80A0F">
              <w:rPr>
                <w:sz w:val="19"/>
                <w:szCs w:val="19"/>
              </w:rPr>
              <w:t>Войкова, 40/2</w:t>
            </w:r>
          </w:p>
        </w:tc>
        <w:tc>
          <w:tcPr>
            <w:tcW w:w="2409" w:type="dxa"/>
          </w:tcPr>
          <w:p w:rsidR="00062DFC" w:rsidRDefault="00062DFC" w:rsidP="00062DFC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ое </w:t>
            </w:r>
            <w:r w:rsidRPr="00635D93">
              <w:rPr>
                <w:sz w:val="19"/>
                <w:szCs w:val="19"/>
              </w:rPr>
              <w:t>согласи</w:t>
            </w:r>
            <w:r>
              <w:rPr>
                <w:sz w:val="19"/>
                <w:szCs w:val="19"/>
              </w:rPr>
              <w:t xml:space="preserve">е </w:t>
            </w:r>
            <w:r w:rsidRPr="00635D93">
              <w:rPr>
                <w:sz w:val="19"/>
                <w:szCs w:val="19"/>
              </w:rPr>
              <w:t>на предоставление</w:t>
            </w:r>
            <w:r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t>отклонение от предельных параметров разрешенного строительства, реконструкции объекта капитального строи</w:t>
            </w:r>
            <w:r>
              <w:rPr>
                <w:sz w:val="19"/>
                <w:szCs w:val="19"/>
              </w:rPr>
              <w:t xml:space="preserve">тельства на земельном </w:t>
            </w:r>
            <w:proofErr w:type="gramStart"/>
            <w:r>
              <w:rPr>
                <w:sz w:val="19"/>
                <w:szCs w:val="19"/>
              </w:rPr>
              <w:t>участке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расположенном по </w:t>
            </w:r>
            <w:r w:rsidRPr="00FF02F7">
              <w:rPr>
                <w:sz w:val="19"/>
                <w:szCs w:val="19"/>
              </w:rPr>
              <w:t>адресу: Краснодарский край, Новокубанский район, Нов</w:t>
            </w:r>
            <w:r>
              <w:rPr>
                <w:sz w:val="19"/>
                <w:szCs w:val="19"/>
              </w:rPr>
              <w:t>окубанское городское поселение,</w:t>
            </w:r>
          </w:p>
          <w:p w:rsidR="00062DFC" w:rsidRPr="00635D93" w:rsidRDefault="00062DFC" w:rsidP="00062DFC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>ород. Новокубанск,  улица</w:t>
            </w:r>
            <w:r w:rsidRPr="00FF02F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Войкова, 40/2,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 xml:space="preserve">а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062DFC" w:rsidRDefault="00062DFC" w:rsidP="00062DF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Перелеевой</w:t>
            </w:r>
            <w:proofErr w:type="spellEnd"/>
            <w:r>
              <w:rPr>
                <w:sz w:val="19"/>
                <w:szCs w:val="19"/>
              </w:rPr>
              <w:t xml:space="preserve"> Людмилы Ивановны               </w:t>
            </w:r>
            <w:proofErr w:type="gramStart"/>
            <w:r w:rsidRPr="00635D93">
              <w:rPr>
                <w:sz w:val="19"/>
                <w:szCs w:val="19"/>
              </w:rPr>
              <w:lastRenderedPageBreak/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  <w:r>
              <w:rPr>
                <w:sz w:val="19"/>
                <w:szCs w:val="19"/>
              </w:rPr>
              <w:t xml:space="preserve"> </w:t>
            </w:r>
          </w:p>
          <w:p w:rsidR="00062DFC" w:rsidRDefault="00062DFC" w:rsidP="00062DF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Войкова, 40</w:t>
            </w:r>
          </w:p>
          <w:p w:rsidR="00681D0E" w:rsidRPr="00D8008C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635D93" w:rsidRDefault="00FF02F7" w:rsidP="00B80A0F">
            <w:pPr>
              <w:ind w:firstLine="708"/>
              <w:jc w:val="both"/>
              <w:rPr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="00B80A0F" w:rsidRPr="00FF02F7">
              <w:rPr>
                <w:sz w:val="19"/>
                <w:szCs w:val="19"/>
              </w:rPr>
              <w:t xml:space="preserve">Краснодарский край, Новокубанский район, </w:t>
            </w:r>
            <w:r w:rsidR="00B80A0F">
              <w:rPr>
                <w:sz w:val="19"/>
                <w:szCs w:val="19"/>
              </w:rPr>
              <w:t xml:space="preserve">Новокубанское городское поселение, </w:t>
            </w:r>
            <w:r w:rsidR="00B80A0F" w:rsidRPr="00FF02F7">
              <w:rPr>
                <w:sz w:val="19"/>
                <w:szCs w:val="19"/>
              </w:rPr>
              <w:t>г</w:t>
            </w:r>
            <w:r w:rsidR="00B80A0F">
              <w:rPr>
                <w:sz w:val="19"/>
                <w:szCs w:val="19"/>
              </w:rPr>
              <w:t>ород. Новокубанск,  улица</w:t>
            </w:r>
            <w:r w:rsidR="00B80A0F" w:rsidRPr="00FF02F7">
              <w:rPr>
                <w:sz w:val="19"/>
                <w:szCs w:val="19"/>
              </w:rPr>
              <w:t xml:space="preserve"> </w:t>
            </w:r>
            <w:r w:rsidR="00B80A0F">
              <w:rPr>
                <w:sz w:val="19"/>
                <w:szCs w:val="19"/>
              </w:rPr>
              <w:t>Войкова, 40/2</w:t>
            </w:r>
            <w:r w:rsidRPr="00FF02F7">
              <w:rPr>
                <w:sz w:val="19"/>
                <w:szCs w:val="19"/>
              </w:rPr>
              <w:t xml:space="preserve">,  </w:t>
            </w:r>
            <w:r>
              <w:rPr>
                <w:sz w:val="19"/>
                <w:szCs w:val="19"/>
              </w:rPr>
              <w:t xml:space="preserve"> </w:t>
            </w:r>
            <w:r w:rsidRPr="00B822EB">
              <w:rPr>
                <w:sz w:val="19"/>
                <w:szCs w:val="19"/>
              </w:rPr>
              <w:t xml:space="preserve">с </w:t>
            </w:r>
            <w:r w:rsidRPr="00B822EB">
              <w:rPr>
                <w:sz w:val="19"/>
                <w:szCs w:val="19"/>
              </w:rPr>
              <w:lastRenderedPageBreak/>
              <w:t xml:space="preserve">целью </w:t>
            </w:r>
            <w:r w:rsidR="00B80A0F">
              <w:rPr>
                <w:sz w:val="19"/>
                <w:szCs w:val="19"/>
              </w:rPr>
              <w:t>строительства магазина</w:t>
            </w:r>
            <w:r w:rsidRPr="00B822E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на расстоянии не менее </w:t>
            </w:r>
            <w:r w:rsidR="00B80A0F" w:rsidRPr="00B80A0F">
              <w:rPr>
                <w:sz w:val="19"/>
                <w:szCs w:val="19"/>
              </w:rPr>
              <w:t xml:space="preserve">1,0 метра от </w:t>
            </w:r>
            <w:proofErr w:type="spellStart"/>
            <w:proofErr w:type="gramStart"/>
            <w:r w:rsidR="00B80A0F" w:rsidRPr="00B80A0F">
              <w:rPr>
                <w:sz w:val="19"/>
                <w:szCs w:val="19"/>
              </w:rPr>
              <w:t>северо</w:t>
            </w:r>
            <w:proofErr w:type="spellEnd"/>
            <w:r w:rsidR="00B80A0F" w:rsidRPr="00B80A0F">
              <w:rPr>
                <w:sz w:val="19"/>
                <w:szCs w:val="19"/>
              </w:rPr>
              <w:t xml:space="preserve"> - восточной</w:t>
            </w:r>
            <w:proofErr w:type="gramEnd"/>
            <w:r w:rsidR="00B80A0F" w:rsidRPr="00B80A0F">
              <w:rPr>
                <w:sz w:val="19"/>
                <w:szCs w:val="19"/>
              </w:rPr>
              <w:t xml:space="preserve"> межевой границы (между координационными точками № 5 и № 6), 1,0 метра от </w:t>
            </w:r>
            <w:proofErr w:type="spellStart"/>
            <w:r w:rsidR="00B80A0F" w:rsidRPr="00B80A0F">
              <w:rPr>
                <w:sz w:val="19"/>
                <w:szCs w:val="19"/>
              </w:rPr>
              <w:t>северо</w:t>
            </w:r>
            <w:proofErr w:type="spellEnd"/>
            <w:r w:rsidR="00B80A0F" w:rsidRPr="00B80A0F">
              <w:rPr>
                <w:sz w:val="19"/>
                <w:szCs w:val="19"/>
              </w:rPr>
              <w:t xml:space="preserve"> – западной межевой границы (между координационными точками № 4 и № 5),1,0 метра от </w:t>
            </w:r>
            <w:proofErr w:type="spellStart"/>
            <w:r w:rsidR="00B80A0F" w:rsidRPr="00B80A0F">
              <w:rPr>
                <w:sz w:val="19"/>
                <w:szCs w:val="19"/>
              </w:rPr>
              <w:t>юго</w:t>
            </w:r>
            <w:proofErr w:type="spellEnd"/>
            <w:r w:rsidR="00B80A0F" w:rsidRPr="00B80A0F">
              <w:rPr>
                <w:sz w:val="19"/>
                <w:szCs w:val="19"/>
              </w:rPr>
              <w:t xml:space="preserve"> - восточной межевой границы (между координационными точками № 6 и № 7).</w:t>
            </w:r>
            <w:r w:rsidR="00B80A0F">
              <w:rPr>
                <w:sz w:val="19"/>
                <w:szCs w:val="19"/>
              </w:rPr>
              <w:t xml:space="preserve"> </w:t>
            </w:r>
            <w:r w:rsidRPr="000B0A38">
              <w:rPr>
                <w:sz w:val="19"/>
                <w:szCs w:val="19"/>
              </w:rPr>
              <w:t xml:space="preserve">С учетом того, что </w:t>
            </w:r>
            <w:r w:rsidR="00B80A0F" w:rsidRPr="00B80A0F">
              <w:rPr>
                <w:sz w:val="19"/>
                <w:szCs w:val="19"/>
              </w:rPr>
              <w:t>участок строительства имеет сложную конфигурацию и существующее размещение инженерных сетей с охранными зонами, где соблюдение градостроительных отступов создаст габариты для будущего объекта торговли в 4,0х</w:t>
            </w:r>
            <w:proofErr w:type="gramStart"/>
            <w:r w:rsidR="00B80A0F" w:rsidRPr="00B80A0F">
              <w:rPr>
                <w:sz w:val="19"/>
                <w:szCs w:val="19"/>
              </w:rPr>
              <w:t>1</w:t>
            </w:r>
            <w:proofErr w:type="gramEnd"/>
            <w:r w:rsidR="00B80A0F" w:rsidRPr="00B80A0F">
              <w:rPr>
                <w:sz w:val="19"/>
                <w:szCs w:val="19"/>
              </w:rPr>
              <w:t xml:space="preserve">,5м, что не позволит организовать полноценную торговую, а также с соблюдением требований технических регламентов, СП, </w:t>
            </w:r>
            <w:proofErr w:type="spellStart"/>
            <w:r w:rsidR="00B80A0F" w:rsidRPr="00B80A0F">
              <w:rPr>
                <w:sz w:val="19"/>
                <w:szCs w:val="19"/>
              </w:rPr>
              <w:t>СанПиН</w:t>
            </w:r>
            <w:proofErr w:type="spellEnd"/>
            <w:r w:rsidR="00B80A0F" w:rsidRPr="00B80A0F">
              <w:rPr>
                <w:sz w:val="19"/>
                <w:szCs w:val="19"/>
              </w:rPr>
              <w:t>, без ограничений использования земельного участка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</w:t>
      </w:r>
      <w:r w:rsidR="001873B0">
        <w:t xml:space="preserve">    </w:t>
      </w:r>
      <w:r w:rsidR="000B6988">
        <w:t xml:space="preserve"> </w:t>
      </w:r>
      <w:r w:rsidR="000D5FE9" w:rsidRPr="00635D93">
        <w:t xml:space="preserve">   </w:t>
      </w:r>
      <w:r w:rsidR="00B80A0F">
        <w:t>П.В. Манаков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0275A9">
      <w:headerReference w:type="even" r:id="rId8"/>
      <w:headerReference w:type="default" r:id="rId9"/>
      <w:headerReference w:type="first" r:id="rId10"/>
      <w:pgSz w:w="11906" w:h="16838"/>
      <w:pgMar w:top="851" w:right="850" w:bottom="567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879" w:rsidRDefault="00357879">
      <w:r>
        <w:separator/>
      </w:r>
    </w:p>
  </w:endnote>
  <w:endnote w:type="continuationSeparator" w:id="0">
    <w:p w:rsidR="00357879" w:rsidRDefault="00357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879" w:rsidRDefault="00357879">
      <w:r>
        <w:separator/>
      </w:r>
    </w:p>
  </w:footnote>
  <w:footnote w:type="continuationSeparator" w:id="0">
    <w:p w:rsidR="00357879" w:rsidRDefault="00357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03999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03999" w:rsidP="000275A9">
    <w:pPr>
      <w:pStyle w:val="a5"/>
      <w:framePr w:wrap="around" w:vAnchor="text" w:hAnchor="page" w:x="6361" w:y="249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33EC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5A9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1E1D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DFC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57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3B0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4EDD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57879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60F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674FF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D6B2E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3F79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0A0F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4C7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3F7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753"/>
    <w:rsid w:val="00C6193E"/>
    <w:rsid w:val="00C62997"/>
    <w:rsid w:val="00C62D61"/>
    <w:rsid w:val="00C62F7E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999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1E24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3EC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">
    <w:name w:val="Основной текст (7)_"/>
    <w:basedOn w:val="a0"/>
    <w:rsid w:val="00041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B808A-F4B2-48D7-AFBD-5DC225CE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109</cp:revision>
  <cp:lastPrinted>2022-06-01T07:24:00Z</cp:lastPrinted>
  <dcterms:created xsi:type="dcterms:W3CDTF">2020-07-18T13:31:00Z</dcterms:created>
  <dcterms:modified xsi:type="dcterms:W3CDTF">2022-06-02T12:58:00Z</dcterms:modified>
</cp:coreProperties>
</file>